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9EC5" w14:textId="58454788"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0E4C6E">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E4C6E">
        <w:rPr>
          <w:rFonts w:ascii="ＭＳ 明朝" w:eastAsia="ＭＳ 明朝" w:hAnsi="ＭＳ 明朝" w:hint="eastAsia"/>
          <w:sz w:val="24"/>
        </w:rPr>
        <w:t xml:space="preserve">　</w:t>
      </w:r>
      <w:r w:rsidR="008178B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E4C6E">
        <w:rPr>
          <w:rFonts w:ascii="ＭＳ 明朝" w:eastAsia="ＭＳ 明朝" w:hAnsi="ＭＳ 明朝" w:hint="eastAsia"/>
          <w:sz w:val="24"/>
        </w:rPr>
        <w:t xml:space="preserve">　</w:t>
      </w:r>
      <w:r w:rsidR="008178B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1262CFD3" w14:textId="7ADB9C5F" w:rsidR="004716FE" w:rsidRPr="000F3DD1" w:rsidRDefault="003D4DED" w:rsidP="003D4DED">
      <w:pPr>
        <w:rPr>
          <w:rFonts w:ascii="ＭＳ 明朝" w:eastAsia="ＭＳ 明朝" w:hAnsi="ＭＳ 明朝"/>
          <w:sz w:val="24"/>
        </w:rPr>
      </w:pPr>
      <w:r>
        <w:rPr>
          <w:rFonts w:ascii="ＭＳ 明朝" w:eastAsia="ＭＳ 明朝" w:hAnsi="ＭＳ 明朝" w:hint="eastAsia"/>
          <w:sz w:val="24"/>
        </w:rPr>
        <w:t>新篠津村長　様</w:t>
      </w:r>
    </w:p>
    <w:p w14:paraId="73CB86A0" w14:textId="45183AE3"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F13B4F">
        <w:rPr>
          <w:rFonts w:ascii="ＭＳ 明朝" w:eastAsia="ＭＳ 明朝" w:hAnsi="ＭＳ 明朝" w:hint="eastAsia"/>
        </w:rPr>
        <w:t xml:space="preserve">　　　　　　　　　　　　　</w:t>
      </w:r>
      <w:r w:rsidR="00BE77AC">
        <w:rPr>
          <w:rFonts w:ascii="ＭＳ 明朝" w:eastAsia="ＭＳ 明朝" w:hAnsi="ＭＳ 明朝" w:hint="eastAsia"/>
        </w:rPr>
        <w:t xml:space="preserve">　　</w:t>
      </w:r>
    </w:p>
    <w:p w14:paraId="1808B6C0" w14:textId="7489A9FD"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2157A10B"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39C9ECCD"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128E4B18"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77E38A4B"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6F3D5063"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1E41CA99"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5D0600F5" w14:textId="77777777" w:rsidR="004716FE" w:rsidRPr="001B3A77" w:rsidRDefault="004716FE" w:rsidP="004716FE">
      <w:pPr>
        <w:jc w:val="center"/>
        <w:rPr>
          <w:rFonts w:ascii="ＭＳ 明朝" w:eastAsia="ＭＳ 明朝" w:hAnsi="ＭＳ 明朝"/>
          <w:sz w:val="24"/>
        </w:rPr>
      </w:pPr>
    </w:p>
    <w:p w14:paraId="4A5FABBE"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34C71B6"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6B33D37" w14:textId="77777777" w:rsidR="00EB4A9C" w:rsidRPr="0037682F" w:rsidRDefault="00EB4A9C" w:rsidP="004716FE">
      <w:pPr>
        <w:spacing w:line="360" w:lineRule="exact"/>
        <w:rPr>
          <w:rFonts w:ascii="ＭＳ 明朝" w:eastAsia="ＭＳ 明朝" w:hAnsi="ＭＳ 明朝"/>
          <w:sz w:val="20"/>
        </w:rPr>
      </w:pPr>
    </w:p>
    <w:p w14:paraId="1540489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E2E7C82"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386B8063"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0F2924CB"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5EE41378"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8753685" w14:textId="11E969FD"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C34F3">
              <w:rPr>
                <w:rFonts w:ascii="ＭＳ 明朝" w:eastAsia="ＭＳ 明朝" w:hAnsi="ＭＳ 明朝" w:hint="eastAsia"/>
                <w:color w:val="FF0000"/>
                <w:sz w:val="20"/>
              </w:rPr>
              <w:t>５</w:t>
            </w:r>
            <w:r w:rsidRPr="00AA3FF4">
              <w:rPr>
                <w:rFonts w:ascii="ＭＳ 明朝" w:eastAsia="ＭＳ 明朝" w:hAnsi="ＭＳ 明朝" w:hint="eastAsia"/>
                <w:sz w:val="20"/>
              </w:rPr>
              <w:t>月</w:t>
            </w:r>
            <w:r w:rsidR="004C34F3" w:rsidRPr="004C34F3">
              <w:rPr>
                <w:rFonts w:ascii="ＭＳ 明朝" w:eastAsia="ＭＳ 明朝" w:hAnsi="ＭＳ 明朝" w:hint="eastAsia"/>
                <w:color w:val="FF0000"/>
                <w:sz w:val="20"/>
              </w:rPr>
              <w:t>１</w:t>
            </w:r>
            <w:r w:rsidRPr="00AA3FF4">
              <w:rPr>
                <w:rFonts w:ascii="ＭＳ 明朝" w:eastAsia="ＭＳ 明朝" w:hAnsi="ＭＳ 明朝" w:hint="eastAsia"/>
                <w:sz w:val="20"/>
              </w:rPr>
              <w:t>日から同年</w:t>
            </w:r>
            <w:r w:rsidR="004C34F3">
              <w:rPr>
                <w:rFonts w:ascii="ＭＳ 明朝" w:eastAsia="ＭＳ 明朝" w:hAnsi="ＭＳ 明朝" w:hint="eastAsia"/>
                <w:color w:val="FF0000"/>
                <w:sz w:val="20"/>
              </w:rPr>
              <w:t>７</w:t>
            </w:r>
            <w:r w:rsidRPr="00AA3FF4">
              <w:rPr>
                <w:rFonts w:ascii="ＭＳ 明朝" w:eastAsia="ＭＳ 明朝" w:hAnsi="ＭＳ 明朝" w:hint="eastAsia"/>
                <w:sz w:val="20"/>
              </w:rPr>
              <w:t>月</w:t>
            </w:r>
            <w:r w:rsidR="004C34F3" w:rsidRPr="004C34F3">
              <w:rPr>
                <w:rFonts w:ascii="ＭＳ 明朝" w:eastAsia="ＭＳ 明朝" w:hAnsi="ＭＳ 明朝" w:hint="eastAsia"/>
                <w:color w:val="FF0000"/>
                <w:sz w:val="20"/>
              </w:rPr>
              <w:t>３</w:t>
            </w:r>
            <w:r w:rsidR="004C34F3">
              <w:rPr>
                <w:rFonts w:ascii="ＭＳ 明朝" w:eastAsia="ＭＳ 明朝" w:hAnsi="ＭＳ 明朝" w:hint="eastAsia"/>
                <w:color w:val="FF0000"/>
                <w:sz w:val="20"/>
              </w:rPr>
              <w:t>１</w:t>
            </w:r>
            <w:r w:rsidR="004C34F3">
              <w:rPr>
                <w:rFonts w:ascii="ＭＳ 明朝" w:eastAsia="ＭＳ 明朝" w:hAnsi="ＭＳ 明朝" w:hint="eastAsia"/>
                <w:sz w:val="20"/>
              </w:rPr>
              <w:t>日</w:t>
            </w:r>
          </w:p>
          <w:p w14:paraId="03B95DB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94C0CD0" w14:textId="6DF36DAF" w:rsidR="005C22BF" w:rsidRPr="00AA3FF4" w:rsidRDefault="004C34F3" w:rsidP="00E93B1E">
            <w:pPr>
              <w:spacing w:line="300" w:lineRule="exact"/>
              <w:jc w:val="center"/>
              <w:rPr>
                <w:rFonts w:ascii="ＭＳ 明朝" w:eastAsia="ＭＳ 明朝" w:hAnsi="ＭＳ 明朝"/>
                <w:sz w:val="20"/>
              </w:rPr>
            </w:pPr>
            <w:r w:rsidRPr="004C34F3">
              <w:rPr>
                <w:rFonts w:ascii="ＭＳ 明朝" w:eastAsia="ＭＳ 明朝" w:hAnsi="ＭＳ 明朝" w:hint="eastAsia"/>
                <w:color w:val="FF0000"/>
                <w:sz w:val="20"/>
              </w:rPr>
              <w:t>令和元</w:t>
            </w:r>
            <w:r>
              <w:rPr>
                <w:rFonts w:ascii="ＭＳ 明朝" w:eastAsia="ＭＳ 明朝" w:hAnsi="ＭＳ 明朝" w:hint="eastAsia"/>
                <w:sz w:val="20"/>
              </w:rPr>
              <w:t>年</w:t>
            </w:r>
            <w:r w:rsidRPr="004C34F3">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w:t>
            </w:r>
            <w:r w:rsidRPr="004C34F3">
              <w:rPr>
                <w:rFonts w:ascii="ＭＳ 明朝" w:eastAsia="ＭＳ 明朝" w:hAnsi="ＭＳ 明朝" w:hint="eastAsia"/>
                <w:color w:val="FF0000"/>
                <w:sz w:val="20"/>
              </w:rPr>
              <w:t>１</w:t>
            </w:r>
            <w:r w:rsidR="005C22BF" w:rsidRPr="00AA3FF4">
              <w:rPr>
                <w:rFonts w:ascii="ＭＳ 明朝" w:eastAsia="ＭＳ 明朝" w:hAnsi="ＭＳ 明朝" w:hint="eastAsia"/>
                <w:sz w:val="20"/>
              </w:rPr>
              <w:t>日から同年</w:t>
            </w:r>
            <w:r w:rsidRPr="004C34F3">
              <w:rPr>
                <w:rFonts w:ascii="ＭＳ 明朝" w:eastAsia="ＭＳ 明朝" w:hAnsi="ＭＳ 明朝" w:hint="eastAsia"/>
                <w:color w:val="FF0000"/>
                <w:sz w:val="20"/>
              </w:rPr>
              <w:t>７</w:t>
            </w:r>
            <w:r w:rsidR="005C22BF" w:rsidRPr="00AA3FF4">
              <w:rPr>
                <w:rFonts w:ascii="ＭＳ 明朝" w:eastAsia="ＭＳ 明朝" w:hAnsi="ＭＳ 明朝" w:hint="eastAsia"/>
                <w:sz w:val="20"/>
              </w:rPr>
              <w:t>月</w:t>
            </w:r>
            <w:r w:rsidRPr="004C34F3">
              <w:rPr>
                <w:rFonts w:ascii="ＭＳ 明朝" w:eastAsia="ＭＳ 明朝" w:hAnsi="ＭＳ 明朝" w:hint="eastAsia"/>
                <w:color w:val="FF0000"/>
                <w:sz w:val="20"/>
              </w:rPr>
              <w:t>３１</w:t>
            </w:r>
            <w:r w:rsidR="005C22BF" w:rsidRPr="00AA3FF4">
              <w:rPr>
                <w:rFonts w:ascii="ＭＳ 明朝" w:eastAsia="ＭＳ 明朝" w:hAnsi="ＭＳ 明朝" w:hint="eastAsia"/>
                <w:sz w:val="20"/>
              </w:rPr>
              <w:t>日</w:t>
            </w:r>
          </w:p>
          <w:p w14:paraId="75948CA2"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5A124E71" w14:textId="77777777" w:rsidTr="00DB26E3">
        <w:trPr>
          <w:trHeight w:val="216"/>
          <w:jc w:val="center"/>
        </w:trPr>
        <w:tc>
          <w:tcPr>
            <w:tcW w:w="1558" w:type="dxa"/>
            <w:tcBorders>
              <w:left w:val="single" w:sz="18" w:space="0" w:color="auto"/>
            </w:tcBorders>
            <w:vAlign w:val="center"/>
          </w:tcPr>
          <w:p w14:paraId="6ECBBCBB" w14:textId="61529158" w:rsidR="005C22BF" w:rsidRPr="00AA3FF4" w:rsidRDefault="008178B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19143F7B" w14:textId="5F96A498" w:rsidR="005C22BF" w:rsidRPr="00AA3FF4" w:rsidRDefault="008178B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38D41ABD" w14:textId="51E6CD54"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3C12A252" w14:textId="75EC2B53"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31E9FF94" w14:textId="0BF60197"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78FE97CB" w14:textId="66B92E43"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130948CF" w14:textId="77777777" w:rsidTr="000F3DD1">
        <w:trPr>
          <w:trHeight w:val="421"/>
          <w:jc w:val="center"/>
        </w:trPr>
        <w:tc>
          <w:tcPr>
            <w:tcW w:w="1558" w:type="dxa"/>
            <w:tcBorders>
              <w:left w:val="single" w:sz="18" w:space="0" w:color="auto"/>
            </w:tcBorders>
            <w:vAlign w:val="center"/>
          </w:tcPr>
          <w:p w14:paraId="0B581D18" w14:textId="63032A9D" w:rsidR="005C22BF" w:rsidRPr="004C34F3" w:rsidRDefault="004C34F3" w:rsidP="004C34F3">
            <w:pPr>
              <w:spacing w:line="300" w:lineRule="exact"/>
              <w:jc w:val="right"/>
              <w:rPr>
                <w:rFonts w:ascii="ＭＳ 明朝" w:eastAsia="ＭＳ 明朝" w:hAnsi="ＭＳ 明朝"/>
                <w:color w:val="FF0000"/>
              </w:rPr>
            </w:pPr>
            <w:r w:rsidRPr="004C34F3">
              <w:rPr>
                <w:rFonts w:ascii="ＭＳ 明朝" w:eastAsia="ＭＳ 明朝" w:hAnsi="ＭＳ 明朝" w:hint="eastAsia"/>
                <w:color w:val="FF0000"/>
              </w:rPr>
              <w:t>2</w:t>
            </w:r>
            <w:r w:rsidRPr="004C34F3">
              <w:rPr>
                <w:rFonts w:ascii="ＭＳ 明朝" w:eastAsia="ＭＳ 明朝" w:hAnsi="ＭＳ 明朝"/>
                <w:color w:val="FF0000"/>
              </w:rPr>
              <w:t>00,000</w:t>
            </w:r>
            <w:r w:rsidR="005C22BF" w:rsidRPr="004C34F3">
              <w:rPr>
                <w:rFonts w:ascii="ＭＳ 明朝" w:eastAsia="ＭＳ 明朝" w:hAnsi="ＭＳ 明朝" w:hint="eastAsia"/>
                <w:color w:val="FF0000"/>
              </w:rPr>
              <w:t>円</w:t>
            </w:r>
          </w:p>
        </w:tc>
        <w:tc>
          <w:tcPr>
            <w:tcW w:w="1559" w:type="dxa"/>
            <w:vAlign w:val="center"/>
          </w:tcPr>
          <w:p w14:paraId="4E60E59A" w14:textId="6E0E04D6" w:rsidR="005C22BF" w:rsidRPr="004C34F3" w:rsidRDefault="004C34F3" w:rsidP="00E93B1E">
            <w:pPr>
              <w:spacing w:line="300" w:lineRule="exact"/>
              <w:ind w:firstLine="210"/>
              <w:jc w:val="right"/>
              <w:rPr>
                <w:rFonts w:ascii="ＭＳ 明朝" w:eastAsia="ＭＳ 明朝" w:hAnsi="ＭＳ 明朝"/>
                <w:color w:val="FF0000"/>
              </w:rPr>
            </w:pPr>
            <w:r w:rsidRPr="004C34F3">
              <w:rPr>
                <w:rFonts w:ascii="ＭＳ 明朝" w:eastAsia="ＭＳ 明朝" w:hAnsi="ＭＳ 明朝" w:hint="eastAsia"/>
                <w:color w:val="FF0000"/>
              </w:rPr>
              <w:t>2</w:t>
            </w:r>
            <w:r w:rsidRPr="004C34F3">
              <w:rPr>
                <w:rFonts w:ascii="ＭＳ 明朝" w:eastAsia="ＭＳ 明朝" w:hAnsi="ＭＳ 明朝"/>
                <w:color w:val="FF0000"/>
              </w:rPr>
              <w:t>00,000</w:t>
            </w:r>
            <w:r w:rsidR="005C22BF" w:rsidRPr="004C34F3">
              <w:rPr>
                <w:rFonts w:ascii="ＭＳ 明朝" w:eastAsia="ＭＳ 明朝" w:hAnsi="ＭＳ 明朝" w:hint="eastAsia"/>
                <w:color w:val="FF0000"/>
              </w:rPr>
              <w:t>円</w:t>
            </w:r>
          </w:p>
        </w:tc>
        <w:tc>
          <w:tcPr>
            <w:tcW w:w="1558" w:type="dxa"/>
            <w:tcBorders>
              <w:right w:val="single" w:sz="18" w:space="0" w:color="auto"/>
            </w:tcBorders>
            <w:vAlign w:val="center"/>
          </w:tcPr>
          <w:p w14:paraId="76553483" w14:textId="4455BA29" w:rsidR="005C22BF" w:rsidRPr="004C34F3" w:rsidRDefault="004C34F3" w:rsidP="00E93B1E">
            <w:pPr>
              <w:spacing w:line="300" w:lineRule="exact"/>
              <w:ind w:firstLine="200"/>
              <w:jc w:val="right"/>
              <w:rPr>
                <w:rFonts w:ascii="ＭＳ 明朝" w:eastAsia="ＭＳ 明朝" w:hAnsi="ＭＳ 明朝"/>
                <w:color w:val="FF0000"/>
                <w:sz w:val="20"/>
              </w:rPr>
            </w:pPr>
            <w:r w:rsidRPr="004C34F3">
              <w:rPr>
                <w:rFonts w:ascii="ＭＳ 明朝" w:eastAsia="ＭＳ 明朝" w:hAnsi="ＭＳ 明朝" w:hint="eastAsia"/>
                <w:color w:val="FF0000"/>
                <w:sz w:val="20"/>
              </w:rPr>
              <w:t>2</w:t>
            </w:r>
            <w:r w:rsidRPr="004C34F3">
              <w:rPr>
                <w:rFonts w:ascii="ＭＳ 明朝" w:eastAsia="ＭＳ 明朝" w:hAnsi="ＭＳ 明朝"/>
                <w:color w:val="FF0000"/>
                <w:sz w:val="20"/>
              </w:rPr>
              <w:t>00,000</w:t>
            </w:r>
            <w:r w:rsidR="005C22BF" w:rsidRPr="004C34F3">
              <w:rPr>
                <w:rFonts w:ascii="ＭＳ 明朝" w:eastAsia="ＭＳ 明朝" w:hAnsi="ＭＳ 明朝" w:hint="eastAsia"/>
                <w:color w:val="FF0000"/>
                <w:sz w:val="20"/>
              </w:rPr>
              <w:t>円</w:t>
            </w:r>
          </w:p>
        </w:tc>
        <w:tc>
          <w:tcPr>
            <w:tcW w:w="1559" w:type="dxa"/>
            <w:tcBorders>
              <w:left w:val="single" w:sz="18" w:space="0" w:color="auto"/>
            </w:tcBorders>
            <w:vAlign w:val="center"/>
          </w:tcPr>
          <w:p w14:paraId="3DCC7130" w14:textId="05615521" w:rsidR="005C22BF" w:rsidRPr="004C34F3" w:rsidRDefault="004C34F3" w:rsidP="00E93B1E">
            <w:pPr>
              <w:spacing w:line="300" w:lineRule="exact"/>
              <w:jc w:val="right"/>
              <w:rPr>
                <w:rFonts w:ascii="ＭＳ 明朝" w:eastAsia="ＭＳ 明朝" w:hAnsi="ＭＳ 明朝"/>
                <w:color w:val="FF0000"/>
                <w:sz w:val="20"/>
              </w:rPr>
            </w:pPr>
            <w:r w:rsidRPr="004C34F3">
              <w:rPr>
                <w:rFonts w:ascii="ＭＳ 明朝" w:eastAsia="ＭＳ 明朝" w:hAnsi="ＭＳ 明朝" w:hint="eastAsia"/>
                <w:color w:val="FF0000"/>
                <w:sz w:val="20"/>
              </w:rPr>
              <w:t>4</w:t>
            </w:r>
            <w:r>
              <w:rPr>
                <w:rFonts w:ascii="ＭＳ 明朝" w:eastAsia="ＭＳ 明朝" w:hAnsi="ＭＳ 明朝"/>
                <w:color w:val="FF0000"/>
                <w:sz w:val="20"/>
              </w:rPr>
              <w:t>0</w:t>
            </w:r>
            <w:r w:rsidRPr="004C34F3">
              <w:rPr>
                <w:rFonts w:ascii="ＭＳ 明朝" w:eastAsia="ＭＳ 明朝" w:hAnsi="ＭＳ 明朝"/>
                <w:color w:val="FF0000"/>
                <w:sz w:val="20"/>
              </w:rPr>
              <w:t>0,000</w:t>
            </w:r>
            <w:r w:rsidR="005C22BF" w:rsidRPr="004C34F3">
              <w:rPr>
                <w:rFonts w:ascii="ＭＳ 明朝" w:eastAsia="ＭＳ 明朝" w:hAnsi="ＭＳ 明朝" w:hint="eastAsia"/>
                <w:color w:val="FF0000"/>
                <w:sz w:val="20"/>
              </w:rPr>
              <w:t>円</w:t>
            </w:r>
          </w:p>
        </w:tc>
        <w:tc>
          <w:tcPr>
            <w:tcW w:w="1558" w:type="dxa"/>
            <w:vAlign w:val="center"/>
          </w:tcPr>
          <w:p w14:paraId="671F11FB" w14:textId="0DD0C4D0" w:rsidR="005C22BF" w:rsidRPr="004C34F3" w:rsidRDefault="004C34F3" w:rsidP="004C34F3">
            <w:pPr>
              <w:spacing w:line="300" w:lineRule="exact"/>
              <w:jc w:val="right"/>
              <w:rPr>
                <w:rFonts w:ascii="ＭＳ 明朝" w:eastAsia="ＭＳ 明朝" w:hAnsi="ＭＳ 明朝"/>
                <w:color w:val="FF0000"/>
                <w:sz w:val="20"/>
              </w:rPr>
            </w:pPr>
            <w:r w:rsidRPr="004C34F3">
              <w:rPr>
                <w:rFonts w:ascii="ＭＳ 明朝" w:eastAsia="ＭＳ 明朝" w:hAnsi="ＭＳ 明朝" w:hint="eastAsia"/>
                <w:color w:val="FF0000"/>
                <w:sz w:val="20"/>
              </w:rPr>
              <w:t>4</w:t>
            </w:r>
            <w:r>
              <w:rPr>
                <w:rFonts w:ascii="ＭＳ 明朝" w:eastAsia="ＭＳ 明朝" w:hAnsi="ＭＳ 明朝"/>
                <w:color w:val="FF0000"/>
                <w:sz w:val="20"/>
              </w:rPr>
              <w:t>0</w:t>
            </w:r>
            <w:r w:rsidRPr="004C34F3">
              <w:rPr>
                <w:rFonts w:ascii="ＭＳ 明朝" w:eastAsia="ＭＳ 明朝" w:hAnsi="ＭＳ 明朝"/>
                <w:color w:val="FF0000"/>
                <w:sz w:val="20"/>
              </w:rPr>
              <w:t>0,000</w:t>
            </w:r>
            <w:r w:rsidR="005C22BF" w:rsidRPr="004C34F3">
              <w:rPr>
                <w:rFonts w:ascii="ＭＳ 明朝" w:eastAsia="ＭＳ 明朝" w:hAnsi="ＭＳ 明朝" w:hint="eastAsia"/>
                <w:color w:val="FF0000"/>
                <w:sz w:val="20"/>
              </w:rPr>
              <w:t>円</w:t>
            </w:r>
          </w:p>
        </w:tc>
        <w:tc>
          <w:tcPr>
            <w:tcW w:w="1559" w:type="dxa"/>
            <w:tcBorders>
              <w:right w:val="single" w:sz="18" w:space="0" w:color="auto"/>
            </w:tcBorders>
            <w:vAlign w:val="center"/>
          </w:tcPr>
          <w:p w14:paraId="2E01B854" w14:textId="33DE61FD" w:rsidR="005C22BF" w:rsidRPr="004C34F3" w:rsidRDefault="005C22BF" w:rsidP="00E93B1E">
            <w:pPr>
              <w:spacing w:line="300" w:lineRule="exact"/>
              <w:jc w:val="right"/>
              <w:rPr>
                <w:rFonts w:ascii="ＭＳ 明朝" w:eastAsia="ＭＳ 明朝" w:hAnsi="ＭＳ 明朝"/>
                <w:color w:val="FF0000"/>
                <w:sz w:val="20"/>
              </w:rPr>
            </w:pPr>
            <w:r w:rsidRPr="004C34F3">
              <w:rPr>
                <w:rFonts w:ascii="ＭＳ 明朝" w:eastAsia="ＭＳ 明朝" w:hAnsi="ＭＳ 明朝" w:hint="eastAsia"/>
                <w:color w:val="FF0000"/>
                <w:sz w:val="20"/>
              </w:rPr>
              <w:t xml:space="preserve">　</w:t>
            </w:r>
            <w:r w:rsidR="004C34F3" w:rsidRPr="004C34F3">
              <w:rPr>
                <w:rFonts w:ascii="ＭＳ 明朝" w:eastAsia="ＭＳ 明朝" w:hAnsi="ＭＳ 明朝" w:hint="eastAsia"/>
                <w:color w:val="FF0000"/>
                <w:sz w:val="20"/>
              </w:rPr>
              <w:t>4</w:t>
            </w:r>
            <w:r w:rsidR="004C34F3">
              <w:rPr>
                <w:rFonts w:ascii="ＭＳ 明朝" w:eastAsia="ＭＳ 明朝" w:hAnsi="ＭＳ 明朝"/>
                <w:color w:val="FF0000"/>
                <w:sz w:val="20"/>
              </w:rPr>
              <w:t>0</w:t>
            </w:r>
            <w:r w:rsidR="004C34F3" w:rsidRPr="004C34F3">
              <w:rPr>
                <w:rFonts w:ascii="ＭＳ 明朝" w:eastAsia="ＭＳ 明朝" w:hAnsi="ＭＳ 明朝"/>
                <w:color w:val="FF0000"/>
                <w:sz w:val="20"/>
              </w:rPr>
              <w:t>0,000</w:t>
            </w:r>
            <w:r w:rsidR="004C34F3" w:rsidRPr="004C34F3">
              <w:rPr>
                <w:rFonts w:ascii="ＭＳ 明朝" w:eastAsia="ＭＳ 明朝" w:hAnsi="ＭＳ 明朝" w:hint="eastAsia"/>
                <w:color w:val="FF0000"/>
                <w:sz w:val="20"/>
              </w:rPr>
              <w:t>円</w:t>
            </w:r>
          </w:p>
        </w:tc>
      </w:tr>
      <w:tr w:rsidR="005C22BF" w14:paraId="70AD9E9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63ADBF4" w14:textId="474025F2"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4C34F3" w:rsidRPr="004C34F3">
              <w:rPr>
                <w:rFonts w:ascii="ＭＳ 明朝" w:eastAsia="ＭＳ 明朝" w:hAnsi="ＭＳ 明朝" w:hint="eastAsia"/>
                <w:color w:val="FF0000"/>
                <w:sz w:val="20"/>
              </w:rPr>
              <w:t>6</w:t>
            </w:r>
            <w:r w:rsidR="004C34F3" w:rsidRPr="004C34F3">
              <w:rPr>
                <w:rFonts w:ascii="ＭＳ 明朝" w:eastAsia="ＭＳ 明朝" w:hAnsi="ＭＳ 明朝"/>
                <w:color w:val="FF0000"/>
                <w:sz w:val="20"/>
              </w:rPr>
              <w:t>00,000</w:t>
            </w:r>
            <w:r w:rsidRPr="004C34F3">
              <w:rPr>
                <w:rFonts w:ascii="ＭＳ 明朝" w:eastAsia="ＭＳ 明朝" w:hAnsi="ＭＳ 明朝" w:hint="eastAsia"/>
                <w:color w:val="FF0000"/>
                <w:sz w:val="20"/>
              </w:rPr>
              <w:t>円</w:t>
            </w:r>
            <w:r w:rsidRPr="00B000EA">
              <w:rPr>
                <w:rFonts w:ascii="ＭＳ 明朝" w:eastAsia="ＭＳ 明朝" w:hAnsi="ＭＳ 明朝" w:hint="eastAsia"/>
                <w:sz w:val="20"/>
              </w:rPr>
              <w:t xml:space="preserve">　・・・①</w:t>
            </w:r>
          </w:p>
        </w:tc>
        <w:tc>
          <w:tcPr>
            <w:tcW w:w="4676" w:type="dxa"/>
            <w:gridSpan w:val="3"/>
            <w:tcBorders>
              <w:left w:val="single" w:sz="18" w:space="0" w:color="auto"/>
              <w:bottom w:val="single" w:sz="18" w:space="0" w:color="auto"/>
              <w:right w:val="single" w:sz="18" w:space="0" w:color="auto"/>
            </w:tcBorders>
            <w:vAlign w:val="center"/>
          </w:tcPr>
          <w:p w14:paraId="7B1506AA" w14:textId="49F7AC1D"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C34F3" w:rsidRPr="004C34F3">
              <w:rPr>
                <w:rFonts w:ascii="ＭＳ 明朝" w:eastAsia="ＭＳ 明朝" w:hAnsi="ＭＳ 明朝" w:hint="eastAsia"/>
                <w:color w:val="FF0000"/>
                <w:sz w:val="20"/>
              </w:rPr>
              <w:t>1</w:t>
            </w:r>
            <w:r w:rsidR="004C34F3" w:rsidRPr="004C34F3">
              <w:rPr>
                <w:rFonts w:ascii="ＭＳ 明朝" w:eastAsia="ＭＳ 明朝" w:hAnsi="ＭＳ 明朝"/>
                <w:color w:val="FF0000"/>
                <w:sz w:val="20"/>
              </w:rPr>
              <w:t>,2</w:t>
            </w:r>
            <w:r w:rsidR="004C34F3">
              <w:rPr>
                <w:rFonts w:ascii="ＭＳ 明朝" w:eastAsia="ＭＳ 明朝" w:hAnsi="ＭＳ 明朝"/>
                <w:color w:val="FF0000"/>
                <w:sz w:val="20"/>
              </w:rPr>
              <w:t>0</w:t>
            </w:r>
            <w:r w:rsidR="004C34F3" w:rsidRPr="004C34F3">
              <w:rPr>
                <w:rFonts w:ascii="ＭＳ 明朝" w:eastAsia="ＭＳ 明朝" w:hAnsi="ＭＳ 明朝"/>
                <w:color w:val="FF0000"/>
                <w:sz w:val="20"/>
              </w:rPr>
              <w:t>0,000</w:t>
            </w:r>
            <w:r w:rsidRPr="004C34F3">
              <w:rPr>
                <w:rFonts w:ascii="ＭＳ 明朝" w:eastAsia="ＭＳ 明朝" w:hAnsi="ＭＳ 明朝" w:hint="eastAsia"/>
                <w:color w:val="FF0000"/>
                <w:sz w:val="20"/>
              </w:rPr>
              <w:t>円</w:t>
            </w:r>
            <w:r w:rsidRPr="00B000EA">
              <w:rPr>
                <w:rFonts w:ascii="ＭＳ 明朝" w:eastAsia="ＭＳ 明朝" w:hAnsi="ＭＳ 明朝" w:hint="eastAsia"/>
                <w:sz w:val="20"/>
              </w:rPr>
              <w:t xml:space="preserve">　・・・②</w:t>
            </w:r>
          </w:p>
        </w:tc>
      </w:tr>
      <w:tr w:rsidR="005C22BF" w:rsidRPr="00D44D2E" w14:paraId="495C1681"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FAA0A5B" w14:textId="09C3B1EF"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C34F3" w:rsidRPr="004C34F3">
              <w:rPr>
                <w:rFonts w:ascii="ＭＳ 明朝" w:eastAsia="ＭＳ 明朝" w:hAnsi="ＭＳ 明朝" w:hint="eastAsia"/>
                <w:color w:val="FF0000"/>
                <w:sz w:val="20"/>
              </w:rPr>
              <w:t>５０</w:t>
            </w:r>
            <w:r w:rsidR="008178B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6CD83DB5" w14:textId="1FF03C29" w:rsidR="005C22BF" w:rsidRPr="0037682F" w:rsidRDefault="00C1305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4C34F3">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EC449B5"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B4C6F76" w14:textId="77777777" w:rsidR="005C22BF" w:rsidRPr="0037682F" w:rsidRDefault="00C1305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0E5CB905" w14:textId="19A840B1"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16329C4E" w14:textId="025F16D4" w:rsidR="000F3DD1" w:rsidRPr="0037682F" w:rsidRDefault="000F3DD1" w:rsidP="000F3DD1">
      <w:pPr>
        <w:spacing w:line="300" w:lineRule="exact"/>
        <w:ind w:firstLine="630"/>
        <w:rPr>
          <w:rFonts w:ascii="ＭＳ 明朝" w:eastAsia="ＭＳ 明朝" w:hAnsi="ＭＳ 明朝"/>
          <w:sz w:val="18"/>
          <w:szCs w:val="20"/>
        </w:rPr>
      </w:pPr>
    </w:p>
    <w:p w14:paraId="2EA32B9D" w14:textId="14FB7A64" w:rsidR="00BA353E" w:rsidRPr="0037682F" w:rsidRDefault="00F13B4F" w:rsidP="005C22BF">
      <w:pPr>
        <w:widowControl/>
        <w:jc w:val="left"/>
        <w:rPr>
          <w:rFonts w:ascii="ＭＳ 明朝" w:eastAsia="ＭＳ 明朝" w:hAnsi="ＭＳ 明朝"/>
        </w:rPr>
      </w:pPr>
      <w:r>
        <w:rPr>
          <w:rFonts w:ascii="ＭＳ 明朝" w:eastAsia="ＭＳ 明朝" w:hAnsi="ＭＳ 明朝"/>
          <w:noProof/>
          <w:sz w:val="18"/>
          <w:szCs w:val="20"/>
        </w:rPr>
        <mc:AlternateContent>
          <mc:Choice Requires="wps">
            <w:drawing>
              <wp:anchor distT="0" distB="0" distL="114300" distR="114300" simplePos="0" relativeHeight="251662336" behindDoc="0" locked="0" layoutInCell="1" allowOverlap="1" wp14:anchorId="15675CE5" wp14:editId="6125F85A">
                <wp:simplePos x="0" y="0"/>
                <wp:positionH relativeFrom="margin">
                  <wp:align>right</wp:align>
                </wp:positionH>
                <wp:positionV relativeFrom="paragraph">
                  <wp:posOffset>24765</wp:posOffset>
                </wp:positionV>
                <wp:extent cx="4143375" cy="314325"/>
                <wp:effectExtent l="0" t="0" r="28575" b="200025"/>
                <wp:wrapNone/>
                <wp:docPr id="3" name="吹き出し: 角を丸めた四角形 3"/>
                <wp:cNvGraphicFramePr/>
                <a:graphic xmlns:a="http://schemas.openxmlformats.org/drawingml/2006/main">
                  <a:graphicData uri="http://schemas.microsoft.com/office/word/2010/wordprocessingShape">
                    <wps:wsp>
                      <wps:cNvSpPr/>
                      <wps:spPr>
                        <a:xfrm>
                          <a:off x="2705100" y="7820025"/>
                          <a:ext cx="4143375" cy="314325"/>
                        </a:xfrm>
                        <a:prstGeom prst="wedgeRoundRectCallout">
                          <a:avLst>
                            <a:gd name="adj1" fmla="val -293"/>
                            <a:gd name="adj2" fmla="val 10088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7B7F85A" w14:textId="4E1527D4" w:rsidR="006E7DAB" w:rsidRPr="00F13B4F" w:rsidRDefault="006E7DAB" w:rsidP="006E7DAB">
                            <w:pPr>
                              <w:jc w:val="center"/>
                              <w:rPr>
                                <w:color w:val="FF0000"/>
                              </w:rPr>
                            </w:pPr>
                            <w:r w:rsidRPr="00F13B4F">
                              <w:rPr>
                                <w:color w:val="FF0000"/>
                                <w:sz w:val="18"/>
                                <w:szCs w:val="18"/>
                              </w:rPr>
                              <w:t>令和２年度固定資産税</w:t>
                            </w:r>
                            <w:r w:rsidRPr="00F13B4F">
                              <w:rPr>
                                <w:rFonts w:hint="eastAsia"/>
                                <w:color w:val="FF0000"/>
                                <w:sz w:val="18"/>
                                <w:szCs w:val="18"/>
                              </w:rPr>
                              <w:t>納税</w:t>
                            </w:r>
                            <w:r w:rsidRPr="00F13B4F">
                              <w:rPr>
                                <w:color w:val="FF0000"/>
                                <w:sz w:val="18"/>
                                <w:szCs w:val="18"/>
                              </w:rPr>
                              <w:t>通知書の「通知書番号」を記入してください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75C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margin-left:275.05pt;margin-top:1.95pt;width:326.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" adj="10737,32591" fillcolor="white [3201]" strokecolor="#70ad47 [3209]" strokeweight="1pt">
                <v:textbox>
                  <w:txbxContent>
                    <w:p w14:paraId="37B7F85A" w14:textId="4E1527D4" w:rsidR="006E7DAB" w:rsidRPr="00F13B4F" w:rsidRDefault="006E7DAB" w:rsidP="006E7DAB">
                      <w:pPr>
                        <w:jc w:val="center"/>
                        <w:rPr>
                          <w:color w:val="FF0000"/>
                        </w:rPr>
                      </w:pPr>
                      <w:r w:rsidRPr="00F13B4F">
                        <w:rPr>
                          <w:color w:val="FF0000"/>
                          <w:sz w:val="18"/>
                          <w:szCs w:val="18"/>
                        </w:rPr>
                        <w:t>令和２年度固定資産税</w:t>
                      </w:r>
                      <w:r w:rsidRPr="00F13B4F">
                        <w:rPr>
                          <w:rFonts w:hint="eastAsia"/>
                          <w:color w:val="FF0000"/>
                          <w:sz w:val="18"/>
                          <w:szCs w:val="18"/>
                        </w:rPr>
                        <w:t>納税</w:t>
                      </w:r>
                      <w:r w:rsidRPr="00F13B4F">
                        <w:rPr>
                          <w:color w:val="FF0000"/>
                          <w:sz w:val="18"/>
                          <w:szCs w:val="18"/>
                        </w:rPr>
                        <w:t>通知書の「通知書番号」を記入してください</w:t>
                      </w:r>
                    </w:p>
                  </w:txbxContent>
                </v:textbox>
                <w10:wrap anchorx="margin"/>
              </v:shape>
            </w:pict>
          </mc:Fallback>
        </mc:AlternateContent>
      </w:r>
      <w:r w:rsidR="00C75CB9" w:rsidRPr="0037682F">
        <w:rPr>
          <w:rFonts w:ascii="ＭＳ 明朝" w:eastAsia="ＭＳ 明朝" w:hAnsi="ＭＳ 明朝" w:hint="eastAsia"/>
          <w:sz w:val="24"/>
        </w:rPr>
        <w:t>２　特例対象資産について</w:t>
      </w:r>
      <w:r w:rsidR="00C75CB9"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44CCE041"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458165DC" w14:textId="77777777" w:rsidTr="003649EF">
        <w:tc>
          <w:tcPr>
            <w:tcW w:w="1555" w:type="dxa"/>
          </w:tcPr>
          <w:p w14:paraId="02C3FCA0"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33BF45E4" w14:textId="04A35298"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BE90569" w14:textId="6CDFA5D2"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097C27E7" w14:textId="77777777" w:rsidTr="003649EF">
        <w:tc>
          <w:tcPr>
            <w:tcW w:w="1555" w:type="dxa"/>
          </w:tcPr>
          <w:p w14:paraId="102D8529" w14:textId="23C6C372" w:rsidR="003649EF" w:rsidRPr="000F3DD1" w:rsidRDefault="004C34F3" w:rsidP="003649EF">
            <w:pPr>
              <w:widowControl/>
              <w:jc w:val="center"/>
              <w:rPr>
                <w:rFonts w:ascii="ＭＳ 明朝" w:eastAsia="ＭＳ 明朝" w:hAnsi="ＭＳ 明朝"/>
              </w:rPr>
            </w:pPr>
            <w:r w:rsidRPr="004C34F3">
              <w:rPr>
                <w:rFonts w:ascii="ＭＳ 明朝" w:eastAsia="ＭＳ 明朝" w:hAnsi="ＭＳ 明朝" w:hint="eastAsia"/>
                <w:color w:val="FF0000"/>
              </w:rPr>
              <w:t>〇</w:t>
            </w:r>
          </w:p>
        </w:tc>
        <w:tc>
          <w:tcPr>
            <w:tcW w:w="3685" w:type="dxa"/>
          </w:tcPr>
          <w:p w14:paraId="3D5A4060"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4A646B7B" w14:textId="5421EFEC" w:rsidR="003649EF" w:rsidRPr="00F13B4F" w:rsidRDefault="00F13B4F" w:rsidP="00F13B4F">
            <w:pPr>
              <w:widowControl/>
              <w:ind w:firstLineChars="700" w:firstLine="1470"/>
              <w:jc w:val="left"/>
              <w:rPr>
                <w:rFonts w:ascii="ＭＳ 明朝" w:eastAsia="ＭＳ 明朝" w:hAnsi="ＭＳ 明朝"/>
                <w:szCs w:val="21"/>
              </w:rPr>
            </w:pPr>
            <w:r w:rsidRPr="00F13B4F">
              <w:rPr>
                <w:rFonts w:ascii="ＭＳ 明朝" w:eastAsia="ＭＳ 明朝" w:hAnsi="ＭＳ 明朝" w:hint="eastAsia"/>
                <w:color w:val="FF0000"/>
                <w:szCs w:val="21"/>
              </w:rPr>
              <w:t>1</w:t>
            </w:r>
            <w:r w:rsidRPr="00F13B4F">
              <w:rPr>
                <w:rFonts w:ascii="ＭＳ 明朝" w:eastAsia="ＭＳ 明朝" w:hAnsi="ＭＳ 明朝"/>
                <w:color w:val="FF0000"/>
                <w:szCs w:val="21"/>
              </w:rPr>
              <w:t>234567-001</w:t>
            </w:r>
          </w:p>
        </w:tc>
      </w:tr>
      <w:tr w:rsidR="003649EF" w14:paraId="378171AF" w14:textId="77777777" w:rsidTr="003649EF">
        <w:tc>
          <w:tcPr>
            <w:tcW w:w="1555" w:type="dxa"/>
          </w:tcPr>
          <w:p w14:paraId="7B1370B4" w14:textId="6C477E80" w:rsidR="003649EF" w:rsidRPr="000F3DD1" w:rsidRDefault="004C34F3" w:rsidP="003649EF">
            <w:pPr>
              <w:widowControl/>
              <w:jc w:val="center"/>
              <w:rPr>
                <w:rFonts w:ascii="ＭＳ 明朝" w:eastAsia="ＭＳ 明朝" w:hAnsi="ＭＳ 明朝"/>
              </w:rPr>
            </w:pPr>
            <w:r w:rsidRPr="004C34F3">
              <w:rPr>
                <w:rFonts w:ascii="ＭＳ 明朝" w:eastAsia="ＭＳ 明朝" w:hAnsi="ＭＳ 明朝" w:hint="eastAsia"/>
                <w:color w:val="FF0000"/>
              </w:rPr>
              <w:t>〇</w:t>
            </w:r>
          </w:p>
        </w:tc>
        <w:tc>
          <w:tcPr>
            <w:tcW w:w="3685" w:type="dxa"/>
          </w:tcPr>
          <w:p w14:paraId="33D7948A"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706A4261" w14:textId="4CD262C0" w:rsidR="003649EF" w:rsidRPr="00F13B4F" w:rsidRDefault="00F13B4F" w:rsidP="00A824F0">
            <w:pPr>
              <w:widowControl/>
              <w:jc w:val="left"/>
              <w:rPr>
                <w:rFonts w:ascii="ＭＳ 明朝" w:eastAsia="ＭＳ 明朝" w:hAnsi="ＭＳ 明朝"/>
                <w:szCs w:val="21"/>
              </w:rPr>
            </w:pPr>
            <w:r w:rsidRPr="00F13B4F">
              <w:rPr>
                <w:rFonts w:ascii="ＭＳ 明朝" w:eastAsia="ＭＳ 明朝" w:hAnsi="ＭＳ 明朝" w:hint="eastAsia"/>
                <w:szCs w:val="21"/>
              </w:rPr>
              <w:t xml:space="preserve"> </w:t>
            </w:r>
            <w:r w:rsidRPr="00F13B4F">
              <w:rPr>
                <w:rFonts w:ascii="ＭＳ 明朝" w:eastAsia="ＭＳ 明朝" w:hAnsi="ＭＳ 明朝"/>
                <w:szCs w:val="21"/>
              </w:rPr>
              <w:t xml:space="preserve">             </w:t>
            </w:r>
            <w:r w:rsidRPr="00F13B4F">
              <w:rPr>
                <w:rFonts w:ascii="ＭＳ 明朝" w:eastAsia="ＭＳ 明朝" w:hAnsi="ＭＳ 明朝" w:hint="eastAsia"/>
                <w:color w:val="FF0000"/>
                <w:szCs w:val="21"/>
              </w:rPr>
              <w:t>1</w:t>
            </w:r>
            <w:r w:rsidRPr="00F13B4F">
              <w:rPr>
                <w:rFonts w:ascii="ＭＳ 明朝" w:eastAsia="ＭＳ 明朝" w:hAnsi="ＭＳ 明朝"/>
                <w:color w:val="FF0000"/>
                <w:szCs w:val="21"/>
              </w:rPr>
              <w:t>234567-001</w:t>
            </w:r>
          </w:p>
        </w:tc>
      </w:tr>
    </w:tbl>
    <w:p w14:paraId="7BF31685"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7B3E540"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0B6EA8B0"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2F4A12A6"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47BA325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D28EFE4" w14:textId="77777777" w:rsidR="00FE3A51" w:rsidRPr="00CE12B9" w:rsidRDefault="00FE3A51" w:rsidP="00A824F0">
      <w:pPr>
        <w:widowControl/>
        <w:jc w:val="left"/>
        <w:rPr>
          <w:rFonts w:ascii="ＭＳ 明朝" w:eastAsia="ＭＳ 明朝" w:hAnsi="ＭＳ 明朝"/>
          <w:sz w:val="24"/>
        </w:rPr>
      </w:pPr>
    </w:p>
    <w:p w14:paraId="3687ECF3"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799E81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6689A16"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5EC0386"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A501B1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E2C6BD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93113C2"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2ACFC36F"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7F893783" w14:textId="77777777" w:rsidR="00D64CF8" w:rsidRDefault="00D64CF8" w:rsidP="00290C74">
      <w:pPr>
        <w:spacing w:line="360" w:lineRule="exact"/>
        <w:jc w:val="left"/>
        <w:rPr>
          <w:rFonts w:ascii="ＭＳ 明朝" w:eastAsia="ＭＳ 明朝" w:hAnsi="ＭＳ 明朝"/>
          <w:sz w:val="24"/>
        </w:rPr>
      </w:pPr>
    </w:p>
    <w:p w14:paraId="4E2393A6"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E17FD3D" wp14:editId="795AF5F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5E43945"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16ABF823" w14:textId="77777777" w:rsidTr="006114D0">
        <w:tc>
          <w:tcPr>
            <w:tcW w:w="9736" w:type="dxa"/>
          </w:tcPr>
          <w:p w14:paraId="5F75F078" w14:textId="5A99DE9C" w:rsidR="006114D0" w:rsidRPr="000F3DD1" w:rsidRDefault="00F13B4F"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63360" behindDoc="0" locked="0" layoutInCell="1" allowOverlap="1" wp14:anchorId="5BFDDBB7" wp14:editId="0F7AE002">
                      <wp:simplePos x="0" y="0"/>
                      <wp:positionH relativeFrom="column">
                        <wp:posOffset>1443990</wp:posOffset>
                      </wp:positionH>
                      <wp:positionV relativeFrom="paragraph">
                        <wp:posOffset>100330</wp:posOffset>
                      </wp:positionV>
                      <wp:extent cx="40290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0290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F7F321" w14:textId="7DA75318" w:rsidR="00F13B4F" w:rsidRPr="00B16B47" w:rsidRDefault="00F13B4F" w:rsidP="00F13B4F">
                                  <w:pPr>
                                    <w:jc w:val="center"/>
                                    <w:rPr>
                                      <w:color w:val="FF0000"/>
                                    </w:rPr>
                                  </w:pPr>
                                  <w:r w:rsidRPr="00B16B47">
                                    <w:rPr>
                                      <w:color w:val="FF0000"/>
                                    </w:rPr>
                                    <w:t xml:space="preserve">この欄は、認定経営革新等支援機関等が記入する部分です。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DDBB7" id="正方形/長方形 5" o:spid="_x0000_s1027" style="position:absolute;margin-left:113.7pt;margin-top:7.9pt;width:317.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" fillcolor="white [3201]" strokecolor="#70ad47 [3209]" strokeweight="1pt">
                      <v:textbox>
                        <w:txbxContent>
                          <w:p w14:paraId="2FF7F321" w14:textId="7DA75318" w:rsidR="00F13B4F" w:rsidRPr="00B16B47" w:rsidRDefault="00F13B4F" w:rsidP="00F13B4F">
                            <w:pPr>
                              <w:jc w:val="center"/>
                              <w:rPr>
                                <w:color w:val="FF0000"/>
                              </w:rPr>
                            </w:pPr>
                            <w:r w:rsidRPr="00B16B47">
                              <w:rPr>
                                <w:color w:val="FF0000"/>
                              </w:rPr>
                              <w:t xml:space="preserve">この欄は、認定経営革新等支援機関等が記入する部分です。 </w:t>
                            </w:r>
                          </w:p>
                        </w:txbxContent>
                      </v:textbox>
                    </v: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A9714B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02AA9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E5825B8"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E5B0698"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19BA2E2" wp14:editId="3AC485F4">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518D1AE"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430DF99"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1FEACD3"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0238F5FE" w14:textId="77777777" w:rsidR="00FE3A51" w:rsidRPr="00FE3A51" w:rsidRDefault="00FE3A51" w:rsidP="00FE3A51">
      <w:pPr>
        <w:spacing w:line="360" w:lineRule="exact"/>
        <w:ind w:firstLine="210"/>
        <w:rPr>
          <w:rFonts w:ascii="ＭＳ 明朝" w:eastAsia="ＭＳ 明朝" w:hAnsi="ＭＳ 明朝"/>
          <w:sz w:val="24"/>
        </w:rPr>
      </w:pPr>
    </w:p>
    <w:p w14:paraId="5E41D4DB"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1E8FCF9F"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0E1CCD1F"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01F5E73F"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1B50C37"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29A279E5"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92AFD7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7CF2F630" w14:textId="6078B38B" w:rsidR="003D4DED" w:rsidRDefault="005F0DB5" w:rsidP="00F13B4F">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52190A">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52190A">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日までに行うこと。</w:t>
      </w:r>
    </w:p>
    <w:p w14:paraId="414BE78E" w14:textId="77777777" w:rsidR="00B16B47" w:rsidRPr="004A051F" w:rsidRDefault="00B16B47" w:rsidP="00B16B47">
      <w:pPr>
        <w:widowControl/>
        <w:jc w:val="left"/>
        <w:rPr>
          <w:rFonts w:ascii="ＭＳ 明朝" w:eastAsia="ＭＳ 明朝" w:hAnsi="ＭＳ 明朝"/>
          <w:szCs w:val="21"/>
        </w:rPr>
      </w:pPr>
      <w:r>
        <w:rPr>
          <w:rFonts w:ascii="ＭＳ 明朝" w:eastAsia="ＭＳ 明朝" w:hAnsi="ＭＳ 明朝" w:hint="eastAsia"/>
          <w:szCs w:val="21"/>
        </w:rPr>
        <w:lastRenderedPageBreak/>
        <w:t xml:space="preserve">　</w:t>
      </w:r>
      <w:r w:rsidRPr="003B58BD">
        <w:rPr>
          <w:rFonts w:ascii="ＭＳ 明朝" w:eastAsia="ＭＳ 明朝" w:hAnsi="ＭＳ 明朝"/>
          <w:szCs w:val="21"/>
        </w:rPr>
        <w:t>(別紙)特例対象資産一覧</w:t>
      </w:r>
    </w:p>
    <w:tbl>
      <w:tblPr>
        <w:tblStyle w:val="af"/>
        <w:tblpPr w:leftFromText="142" w:rightFromText="142" w:horzAnchor="margin" w:tblpX="222" w:tblpY="547"/>
        <w:tblW w:w="9554" w:type="dxa"/>
        <w:tblLook w:val="04A0" w:firstRow="1" w:lastRow="0" w:firstColumn="1" w:lastColumn="0" w:noHBand="0" w:noVBand="1"/>
      </w:tblPr>
      <w:tblGrid>
        <w:gridCol w:w="1242"/>
        <w:gridCol w:w="3067"/>
        <w:gridCol w:w="1843"/>
        <w:gridCol w:w="2126"/>
        <w:gridCol w:w="1276"/>
      </w:tblGrid>
      <w:tr w:rsidR="00B16B47" w:rsidRPr="004A051F" w14:paraId="0EEDC07D" w14:textId="77777777" w:rsidTr="00387F07">
        <w:trPr>
          <w:trHeight w:val="518"/>
        </w:trPr>
        <w:tc>
          <w:tcPr>
            <w:tcW w:w="4309" w:type="dxa"/>
            <w:gridSpan w:val="2"/>
            <w:vAlign w:val="center"/>
          </w:tcPr>
          <w:p w14:paraId="17FF08FB"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家屋の所在</w:t>
            </w:r>
          </w:p>
        </w:tc>
        <w:tc>
          <w:tcPr>
            <w:tcW w:w="5245" w:type="dxa"/>
            <w:gridSpan w:val="3"/>
            <w:vAlign w:val="center"/>
          </w:tcPr>
          <w:p w14:paraId="2E084938"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床面積</w:t>
            </w:r>
          </w:p>
        </w:tc>
      </w:tr>
      <w:tr w:rsidR="00B16B47" w:rsidRPr="004A051F" w14:paraId="5C242238" w14:textId="77777777" w:rsidTr="00387F07">
        <w:trPr>
          <w:trHeight w:val="412"/>
        </w:trPr>
        <w:tc>
          <w:tcPr>
            <w:tcW w:w="1242" w:type="dxa"/>
            <w:shd w:val="clear" w:color="auto" w:fill="auto"/>
          </w:tcPr>
          <w:p w14:paraId="51FE3867"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shd w:val="clear" w:color="auto" w:fill="auto"/>
          </w:tcPr>
          <w:p w14:paraId="20C69BB7" w14:textId="05747407" w:rsidR="00B16B47" w:rsidRPr="004A051F" w:rsidRDefault="00B16B47" w:rsidP="00387F07">
            <w:pPr>
              <w:widowControl/>
              <w:spacing w:line="336" w:lineRule="exact"/>
              <w:jc w:val="left"/>
              <w:rPr>
                <w:rFonts w:ascii="ＭＳ 明朝" w:eastAsia="ＭＳ 明朝" w:hAnsi="ＭＳ 明朝"/>
                <w:szCs w:val="21"/>
              </w:rPr>
            </w:pPr>
            <w:r w:rsidRPr="00B16B47">
              <w:rPr>
                <w:rFonts w:ascii="ＭＳ 明朝" w:eastAsia="ＭＳ 明朝" w:hAnsi="ＭＳ 明朝" w:hint="eastAsia"/>
                <w:color w:val="FF0000"/>
                <w:szCs w:val="21"/>
              </w:rPr>
              <w:t>新篠津村第〇線北〇番地</w:t>
            </w:r>
          </w:p>
        </w:tc>
        <w:tc>
          <w:tcPr>
            <w:tcW w:w="1843" w:type="dxa"/>
            <w:vMerge w:val="restart"/>
            <w:shd w:val="clear" w:color="auto" w:fill="auto"/>
          </w:tcPr>
          <w:p w14:paraId="7E507C37" w14:textId="77777777" w:rsidR="00B16B47" w:rsidRPr="004A051F" w:rsidRDefault="00B16B47" w:rsidP="00387F07">
            <w:pPr>
              <w:spacing w:line="336" w:lineRule="exact"/>
              <w:ind w:left="840" w:hangingChars="400" w:hanging="840"/>
              <w:jc w:val="right"/>
              <w:rPr>
                <w:rFonts w:ascii="ＭＳ 明朝" w:eastAsia="ＭＳ 明朝" w:hAnsi="ＭＳ 明朝"/>
                <w:szCs w:val="21"/>
              </w:rPr>
            </w:pPr>
          </w:p>
          <w:p w14:paraId="70BA47C8" w14:textId="2D01BEA2" w:rsidR="00B16B47" w:rsidRPr="004A051F" w:rsidRDefault="00B16B47" w:rsidP="00387F07">
            <w:pPr>
              <w:spacing w:line="336" w:lineRule="exact"/>
              <w:ind w:left="840" w:hangingChars="400" w:hanging="840"/>
              <w:jc w:val="right"/>
              <w:rPr>
                <w:rFonts w:ascii="ＭＳ 明朝" w:eastAsia="ＭＳ 明朝" w:hAnsi="ＭＳ 明朝"/>
                <w:szCs w:val="21"/>
              </w:rPr>
            </w:pPr>
            <w:r w:rsidRPr="00B16B47">
              <w:rPr>
                <w:rFonts w:ascii="ＭＳ 明朝" w:eastAsia="ＭＳ 明朝" w:hAnsi="ＭＳ 明朝" w:hint="eastAsia"/>
                <w:color w:val="FF0000"/>
                <w:szCs w:val="21"/>
              </w:rPr>
              <w:t>１００</w:t>
            </w:r>
            <w:r w:rsidRPr="004A051F">
              <w:rPr>
                <w:rFonts w:ascii="ＭＳ 明朝" w:eastAsia="ＭＳ 明朝" w:hAnsi="ＭＳ 明朝" w:hint="eastAsia"/>
                <w:szCs w:val="21"/>
              </w:rPr>
              <w:t>㎡</w:t>
            </w:r>
          </w:p>
        </w:tc>
        <w:tc>
          <w:tcPr>
            <w:tcW w:w="3402" w:type="dxa"/>
            <w:gridSpan w:val="2"/>
            <w:shd w:val="clear" w:color="auto" w:fill="auto"/>
          </w:tcPr>
          <w:p w14:paraId="3560C2F6"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16B47" w:rsidRPr="004A051F" w14:paraId="293C81A0" w14:textId="77777777" w:rsidTr="00387F07">
        <w:trPr>
          <w:trHeight w:val="595"/>
        </w:trPr>
        <w:tc>
          <w:tcPr>
            <w:tcW w:w="1242" w:type="dxa"/>
            <w:shd w:val="clear" w:color="auto" w:fill="auto"/>
          </w:tcPr>
          <w:p w14:paraId="7141A9CA" w14:textId="6815A25F" w:rsidR="00B16B47" w:rsidRPr="004A051F" w:rsidRDefault="001422C3" w:rsidP="00387F07">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00B16B47">
              <w:rPr>
                <w:rFonts w:ascii="ＭＳ 明朝" w:eastAsia="ＭＳ 明朝" w:hAnsi="ＭＳ 明朝" w:hint="eastAsia"/>
                <w:szCs w:val="21"/>
              </w:rPr>
              <w:t>/</w:t>
            </w:r>
            <w:r w:rsidRPr="004A051F">
              <w:rPr>
                <w:rFonts w:ascii="ＭＳ 明朝" w:eastAsia="ＭＳ 明朝" w:hAnsi="ＭＳ 明朝" w:hint="eastAsia"/>
                <w:szCs w:val="21"/>
              </w:rPr>
              <w:t>家屋番号</w:t>
            </w:r>
          </w:p>
        </w:tc>
        <w:tc>
          <w:tcPr>
            <w:tcW w:w="3067" w:type="dxa"/>
            <w:shd w:val="clear" w:color="auto" w:fill="auto"/>
            <w:vAlign w:val="center"/>
          </w:tcPr>
          <w:p w14:paraId="7F1B965A" w14:textId="121E3493" w:rsidR="00B16B47" w:rsidRPr="004A051F" w:rsidRDefault="00B16B47" w:rsidP="00387F07">
            <w:pPr>
              <w:spacing w:line="336" w:lineRule="exact"/>
              <w:rPr>
                <w:rFonts w:ascii="ＭＳ 明朝" w:eastAsia="ＭＳ 明朝" w:hAnsi="ＭＳ 明朝"/>
                <w:szCs w:val="21"/>
              </w:rPr>
            </w:pPr>
            <w:r w:rsidRPr="00B16B47">
              <w:rPr>
                <w:rFonts w:ascii="ＭＳ 明朝" w:eastAsia="ＭＳ 明朝" w:hAnsi="ＭＳ 明朝" w:hint="eastAsia"/>
                <w:color w:val="FF0000"/>
                <w:szCs w:val="21"/>
              </w:rPr>
              <w:t>〇〇〇</w:t>
            </w:r>
            <w:r>
              <w:rPr>
                <w:rFonts w:ascii="ＭＳ 明朝" w:eastAsia="ＭＳ 明朝" w:hAnsi="ＭＳ 明朝" w:hint="eastAsia"/>
                <w:color w:val="FF0000"/>
                <w:szCs w:val="21"/>
              </w:rPr>
              <w:t>番地</w:t>
            </w:r>
            <w:r w:rsidRPr="00B16B47">
              <w:rPr>
                <w:rFonts w:ascii="ＭＳ 明朝" w:eastAsia="ＭＳ 明朝" w:hAnsi="ＭＳ 明朝" w:hint="eastAsia"/>
                <w:color w:val="FF0000"/>
                <w:szCs w:val="21"/>
              </w:rPr>
              <w:t>〇</w:t>
            </w:r>
            <w:r>
              <w:rPr>
                <w:rFonts w:ascii="ＭＳ 明朝" w:eastAsia="ＭＳ 明朝" w:hAnsi="ＭＳ 明朝" w:hint="eastAsia"/>
                <w:szCs w:val="21"/>
              </w:rPr>
              <w:t>/</w:t>
            </w:r>
            <w:r>
              <w:rPr>
                <w:rFonts w:ascii="ＭＳ 明朝" w:eastAsia="ＭＳ 明朝" w:hAnsi="ＭＳ 明朝"/>
                <w:szCs w:val="21"/>
              </w:rPr>
              <w:t xml:space="preserve"> </w:t>
            </w:r>
            <w:r w:rsidRPr="00B16B47">
              <w:rPr>
                <w:rFonts w:ascii="ＭＳ 明朝" w:eastAsia="ＭＳ 明朝" w:hAnsi="ＭＳ 明朝" w:hint="eastAsia"/>
                <w:color w:val="FF0000"/>
                <w:szCs w:val="21"/>
              </w:rPr>
              <w:t>〇〇〇-〇〇</w:t>
            </w:r>
          </w:p>
        </w:tc>
        <w:tc>
          <w:tcPr>
            <w:tcW w:w="1843" w:type="dxa"/>
            <w:vMerge/>
            <w:shd w:val="clear" w:color="auto" w:fill="auto"/>
          </w:tcPr>
          <w:p w14:paraId="6063F128" w14:textId="77777777" w:rsidR="00B16B47" w:rsidRPr="004A051F" w:rsidRDefault="00B16B47" w:rsidP="00387F07">
            <w:pPr>
              <w:widowControl/>
              <w:spacing w:line="336" w:lineRule="exact"/>
              <w:jc w:val="right"/>
              <w:rPr>
                <w:rFonts w:ascii="ＭＳ 明朝" w:eastAsia="ＭＳ 明朝" w:hAnsi="ＭＳ 明朝"/>
                <w:szCs w:val="21"/>
              </w:rPr>
            </w:pPr>
          </w:p>
        </w:tc>
        <w:tc>
          <w:tcPr>
            <w:tcW w:w="2126" w:type="dxa"/>
            <w:shd w:val="clear" w:color="auto" w:fill="auto"/>
          </w:tcPr>
          <w:p w14:paraId="72BB7B73" w14:textId="77777777" w:rsidR="00B16B47" w:rsidRDefault="00B16B47" w:rsidP="00387F07">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p w14:paraId="75276C1C" w14:textId="30318BAA" w:rsidR="00B16B47" w:rsidRPr="004A051F" w:rsidRDefault="00B16B47" w:rsidP="00B16B47">
            <w:pPr>
              <w:widowControl/>
              <w:wordWrap w:val="0"/>
              <w:spacing w:line="336" w:lineRule="exact"/>
              <w:jc w:val="right"/>
              <w:rPr>
                <w:rFonts w:ascii="ＭＳ 明朝" w:eastAsia="ＭＳ 明朝" w:hAnsi="ＭＳ 明朝"/>
                <w:szCs w:val="21"/>
              </w:rPr>
            </w:pPr>
            <w:r w:rsidRPr="00B16B47">
              <w:rPr>
                <w:rFonts w:ascii="ＭＳ 明朝" w:eastAsia="ＭＳ 明朝" w:hAnsi="ＭＳ 明朝" w:hint="eastAsia"/>
                <w:color w:val="FF0000"/>
                <w:szCs w:val="21"/>
              </w:rPr>
              <w:t>２５</w:t>
            </w:r>
            <w:r>
              <w:rPr>
                <w:rFonts w:ascii="ＭＳ 明朝" w:eastAsia="ＭＳ 明朝" w:hAnsi="ＭＳ 明朝" w:hint="eastAsia"/>
                <w:szCs w:val="21"/>
              </w:rPr>
              <w:t xml:space="preserve">　　</w:t>
            </w:r>
          </w:p>
        </w:tc>
        <w:tc>
          <w:tcPr>
            <w:tcW w:w="1276" w:type="dxa"/>
            <w:shd w:val="clear" w:color="auto" w:fill="auto"/>
          </w:tcPr>
          <w:p w14:paraId="46F873FD" w14:textId="77777777" w:rsidR="00B16B47" w:rsidRDefault="00B16B47" w:rsidP="00387F07">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p w14:paraId="046B738C" w14:textId="0724E7B2" w:rsidR="00B16B47" w:rsidRPr="00B16B47" w:rsidRDefault="00B16B47" w:rsidP="00B16B47">
            <w:pPr>
              <w:rPr>
                <w:rFonts w:ascii="ＭＳ 明朝" w:eastAsia="ＭＳ 明朝" w:hAnsi="ＭＳ 明朝"/>
                <w:szCs w:val="21"/>
              </w:rPr>
            </w:pPr>
            <w:r>
              <w:rPr>
                <w:rFonts w:ascii="ＭＳ 明朝" w:eastAsia="ＭＳ 明朝" w:hAnsi="ＭＳ 明朝" w:hint="eastAsia"/>
                <w:szCs w:val="21"/>
              </w:rPr>
              <w:t xml:space="preserve">　</w:t>
            </w:r>
            <w:r w:rsidRPr="00B16B47">
              <w:rPr>
                <w:rFonts w:ascii="ＭＳ 明朝" w:eastAsia="ＭＳ 明朝" w:hAnsi="ＭＳ 明朝" w:hint="eastAsia"/>
                <w:color w:val="FF0000"/>
                <w:szCs w:val="21"/>
              </w:rPr>
              <w:t xml:space="preserve">　２５</w:t>
            </w:r>
          </w:p>
        </w:tc>
      </w:tr>
      <w:tr w:rsidR="00B16B47" w:rsidRPr="004A051F" w14:paraId="290976FA" w14:textId="77777777" w:rsidTr="00387F07">
        <w:trPr>
          <w:trHeight w:val="412"/>
        </w:trPr>
        <w:tc>
          <w:tcPr>
            <w:tcW w:w="1242" w:type="dxa"/>
          </w:tcPr>
          <w:p w14:paraId="1145A0B5"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37330178" w14:textId="77777777" w:rsidR="00B16B47" w:rsidRPr="004A051F" w:rsidRDefault="00B16B47" w:rsidP="00387F07">
            <w:pPr>
              <w:widowControl/>
              <w:spacing w:line="336" w:lineRule="exact"/>
              <w:jc w:val="left"/>
              <w:rPr>
                <w:rFonts w:ascii="ＭＳ 明朝" w:eastAsia="ＭＳ 明朝" w:hAnsi="ＭＳ 明朝"/>
                <w:szCs w:val="21"/>
              </w:rPr>
            </w:pPr>
          </w:p>
        </w:tc>
        <w:tc>
          <w:tcPr>
            <w:tcW w:w="1843" w:type="dxa"/>
            <w:vMerge w:val="restart"/>
          </w:tcPr>
          <w:p w14:paraId="3ACC1789" w14:textId="77777777" w:rsidR="00B16B47" w:rsidRPr="004A051F" w:rsidRDefault="00B16B47" w:rsidP="00387F07">
            <w:pPr>
              <w:spacing w:line="336" w:lineRule="exact"/>
              <w:ind w:left="840" w:hangingChars="400" w:hanging="840"/>
              <w:jc w:val="right"/>
              <w:rPr>
                <w:rFonts w:ascii="ＭＳ 明朝" w:eastAsia="ＭＳ 明朝" w:hAnsi="ＭＳ 明朝"/>
                <w:szCs w:val="21"/>
              </w:rPr>
            </w:pPr>
          </w:p>
          <w:p w14:paraId="42AFAC6D" w14:textId="77777777" w:rsidR="00B16B47" w:rsidRPr="004A051F" w:rsidRDefault="00B16B47" w:rsidP="00387F07">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68769A47" w14:textId="77777777" w:rsidR="00B16B47" w:rsidRPr="004A051F" w:rsidRDefault="00B16B47" w:rsidP="00387F07">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10DA6E7C" w14:textId="77777777" w:rsidTr="00387F07">
        <w:trPr>
          <w:trHeight w:val="638"/>
        </w:trPr>
        <w:tc>
          <w:tcPr>
            <w:tcW w:w="1242" w:type="dxa"/>
            <w:shd w:val="clear" w:color="auto" w:fill="auto"/>
          </w:tcPr>
          <w:p w14:paraId="6B261ED9" w14:textId="7E899629"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307A565B"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604FADB5"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6BC7F1FC"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709B4CB3"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12C5965F" w14:textId="77777777" w:rsidTr="00387F07">
        <w:trPr>
          <w:trHeight w:val="412"/>
        </w:trPr>
        <w:tc>
          <w:tcPr>
            <w:tcW w:w="1242" w:type="dxa"/>
          </w:tcPr>
          <w:p w14:paraId="26CD3D7A"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2ABC2E2A"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1043C79E"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134DC162"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29007CEF"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3A34E62B" w14:textId="77777777" w:rsidTr="00387F07">
        <w:trPr>
          <w:trHeight w:val="695"/>
        </w:trPr>
        <w:tc>
          <w:tcPr>
            <w:tcW w:w="1242" w:type="dxa"/>
            <w:shd w:val="clear" w:color="auto" w:fill="auto"/>
          </w:tcPr>
          <w:p w14:paraId="4126812B" w14:textId="559C7FAC"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7D363379"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23619588"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71B23D86"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5DEF2395"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1B2AE6F0" w14:textId="77777777" w:rsidTr="00387F07">
        <w:trPr>
          <w:trHeight w:val="412"/>
        </w:trPr>
        <w:tc>
          <w:tcPr>
            <w:tcW w:w="1242" w:type="dxa"/>
          </w:tcPr>
          <w:p w14:paraId="1A6ECDB3"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27D609D8"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594477B0"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32B07B12"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376E3D1A"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62368498" w14:textId="77777777" w:rsidTr="00387F07">
        <w:trPr>
          <w:trHeight w:val="697"/>
        </w:trPr>
        <w:tc>
          <w:tcPr>
            <w:tcW w:w="1242" w:type="dxa"/>
            <w:shd w:val="clear" w:color="auto" w:fill="auto"/>
          </w:tcPr>
          <w:p w14:paraId="57EA4C85" w14:textId="6E29FF62"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52866128"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084A2961"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20222CA8"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5A17E845"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368E6EFF" w14:textId="77777777" w:rsidTr="00387F07">
        <w:trPr>
          <w:trHeight w:val="412"/>
        </w:trPr>
        <w:tc>
          <w:tcPr>
            <w:tcW w:w="1242" w:type="dxa"/>
          </w:tcPr>
          <w:p w14:paraId="608999C7"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19DD49FA"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596BB7C3"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147599AC"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7E950930"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5177916A" w14:textId="77777777" w:rsidTr="00387F07">
        <w:trPr>
          <w:trHeight w:val="699"/>
        </w:trPr>
        <w:tc>
          <w:tcPr>
            <w:tcW w:w="1242" w:type="dxa"/>
            <w:shd w:val="clear" w:color="auto" w:fill="auto"/>
          </w:tcPr>
          <w:p w14:paraId="11451085" w14:textId="42E22067"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219776AA"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4AB02203"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6215A727"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73BA69BE"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0CEEE1E8" w14:textId="77777777" w:rsidTr="00387F07">
        <w:trPr>
          <w:trHeight w:val="412"/>
        </w:trPr>
        <w:tc>
          <w:tcPr>
            <w:tcW w:w="1242" w:type="dxa"/>
          </w:tcPr>
          <w:p w14:paraId="73125EDB"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22CDDF1D"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4EF51036"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2A7BB5B2"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66F62B7A"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0CCE38C0" w14:textId="77777777" w:rsidTr="00387F07">
        <w:trPr>
          <w:trHeight w:val="573"/>
        </w:trPr>
        <w:tc>
          <w:tcPr>
            <w:tcW w:w="1242" w:type="dxa"/>
            <w:shd w:val="clear" w:color="auto" w:fill="auto"/>
          </w:tcPr>
          <w:p w14:paraId="435D3B0D" w14:textId="04DD4278"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6AAF3D48"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5FCEF202"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2127246C"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75AD1A13"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57F5EDDA" w14:textId="77777777" w:rsidTr="00387F07">
        <w:trPr>
          <w:trHeight w:val="412"/>
        </w:trPr>
        <w:tc>
          <w:tcPr>
            <w:tcW w:w="1242" w:type="dxa"/>
          </w:tcPr>
          <w:p w14:paraId="5E63DC50"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3807DC9A"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20A6DD3C"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3C81FFBE"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623CF7A9"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15C7C1B1" w14:textId="77777777" w:rsidTr="00387F07">
        <w:trPr>
          <w:trHeight w:val="701"/>
        </w:trPr>
        <w:tc>
          <w:tcPr>
            <w:tcW w:w="1242" w:type="dxa"/>
            <w:shd w:val="clear" w:color="auto" w:fill="auto"/>
          </w:tcPr>
          <w:p w14:paraId="10B2ADC6" w14:textId="33705C63"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31C135C9"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5C3923FA"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1726245C"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2D4D9E89"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2728FA48" w14:textId="77777777" w:rsidTr="00387F07">
        <w:trPr>
          <w:trHeight w:val="412"/>
        </w:trPr>
        <w:tc>
          <w:tcPr>
            <w:tcW w:w="1242" w:type="dxa"/>
          </w:tcPr>
          <w:p w14:paraId="2B5E6790"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5FB7C4FF"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280D41A1"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1F9B92E9"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2E5FAAD2"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2FA54413" w14:textId="77777777" w:rsidTr="00387F07">
        <w:trPr>
          <w:trHeight w:val="689"/>
        </w:trPr>
        <w:tc>
          <w:tcPr>
            <w:tcW w:w="1242" w:type="dxa"/>
            <w:shd w:val="clear" w:color="auto" w:fill="auto"/>
          </w:tcPr>
          <w:p w14:paraId="6A165446" w14:textId="27B225E5"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75AC0381"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630F524A"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Pr>
          <w:p w14:paraId="5DD4C669"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46CC88B4"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1422C3" w:rsidRPr="004A051F" w14:paraId="1B9F632E" w14:textId="77777777" w:rsidTr="00387F07">
        <w:trPr>
          <w:trHeight w:val="412"/>
        </w:trPr>
        <w:tc>
          <w:tcPr>
            <w:tcW w:w="1242" w:type="dxa"/>
          </w:tcPr>
          <w:p w14:paraId="723148D8"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67C46C4B" w14:textId="77777777" w:rsidR="001422C3" w:rsidRPr="004A051F" w:rsidRDefault="001422C3" w:rsidP="001422C3">
            <w:pPr>
              <w:widowControl/>
              <w:spacing w:line="336" w:lineRule="exact"/>
              <w:jc w:val="left"/>
              <w:rPr>
                <w:rFonts w:ascii="ＭＳ 明朝" w:eastAsia="ＭＳ 明朝" w:hAnsi="ＭＳ 明朝"/>
                <w:szCs w:val="21"/>
              </w:rPr>
            </w:pPr>
          </w:p>
        </w:tc>
        <w:tc>
          <w:tcPr>
            <w:tcW w:w="1843" w:type="dxa"/>
            <w:vMerge w:val="restart"/>
          </w:tcPr>
          <w:p w14:paraId="757B73C0"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p>
          <w:p w14:paraId="1C148C48" w14:textId="77777777" w:rsidR="001422C3" w:rsidRPr="004A051F" w:rsidRDefault="001422C3" w:rsidP="001422C3">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5B565FA0" w14:textId="77777777" w:rsidR="001422C3" w:rsidRPr="004A051F" w:rsidRDefault="001422C3" w:rsidP="001422C3">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1422C3" w:rsidRPr="004A051F" w14:paraId="35948F8B" w14:textId="77777777" w:rsidTr="00387F07">
        <w:trPr>
          <w:trHeight w:val="705"/>
        </w:trPr>
        <w:tc>
          <w:tcPr>
            <w:tcW w:w="1242" w:type="dxa"/>
            <w:shd w:val="clear" w:color="auto" w:fill="auto"/>
          </w:tcPr>
          <w:p w14:paraId="4CAC9E52" w14:textId="4942F537" w:rsidR="001422C3" w:rsidRPr="004A051F" w:rsidRDefault="001422C3" w:rsidP="001422C3">
            <w:pPr>
              <w:spacing w:line="336" w:lineRule="exact"/>
              <w:jc w:val="center"/>
              <w:rPr>
                <w:rFonts w:ascii="ＭＳ 明朝" w:eastAsia="ＭＳ 明朝" w:hAnsi="ＭＳ 明朝"/>
                <w:szCs w:val="21"/>
              </w:rPr>
            </w:pPr>
            <w:r>
              <w:rPr>
                <w:rFonts w:ascii="ＭＳ 明朝" w:eastAsia="ＭＳ 明朝" w:hAnsi="ＭＳ 明朝" w:hint="eastAsia"/>
                <w:szCs w:val="21"/>
              </w:rPr>
              <w:t>所在地番/</w:t>
            </w:r>
            <w:r w:rsidRPr="004A051F">
              <w:rPr>
                <w:rFonts w:ascii="ＭＳ 明朝" w:eastAsia="ＭＳ 明朝" w:hAnsi="ＭＳ 明朝" w:hint="eastAsia"/>
                <w:szCs w:val="21"/>
              </w:rPr>
              <w:t>家屋番号</w:t>
            </w:r>
          </w:p>
        </w:tc>
        <w:tc>
          <w:tcPr>
            <w:tcW w:w="3067" w:type="dxa"/>
            <w:shd w:val="clear" w:color="auto" w:fill="auto"/>
            <w:vAlign w:val="center"/>
          </w:tcPr>
          <w:p w14:paraId="15429BFD" w14:textId="77777777" w:rsidR="001422C3" w:rsidRPr="004A051F" w:rsidRDefault="001422C3" w:rsidP="001422C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Borders>
              <w:bottom w:val="single" w:sz="4" w:space="0" w:color="auto"/>
            </w:tcBorders>
          </w:tcPr>
          <w:p w14:paraId="3766F77A" w14:textId="77777777" w:rsidR="001422C3" w:rsidRPr="004A051F" w:rsidRDefault="001422C3" w:rsidP="001422C3">
            <w:pPr>
              <w:widowControl/>
              <w:spacing w:line="336" w:lineRule="exact"/>
              <w:jc w:val="right"/>
              <w:rPr>
                <w:rFonts w:ascii="ＭＳ 明朝" w:eastAsia="ＭＳ 明朝" w:hAnsi="ＭＳ 明朝"/>
                <w:szCs w:val="21"/>
              </w:rPr>
            </w:pPr>
          </w:p>
        </w:tc>
        <w:tc>
          <w:tcPr>
            <w:tcW w:w="2126" w:type="dxa"/>
            <w:tcBorders>
              <w:bottom w:val="single" w:sz="4" w:space="0" w:color="auto"/>
            </w:tcBorders>
          </w:tcPr>
          <w:p w14:paraId="0430D080"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Borders>
              <w:bottom w:val="single" w:sz="4" w:space="0" w:color="auto"/>
            </w:tcBorders>
          </w:tcPr>
          <w:p w14:paraId="5FBB756C" w14:textId="77777777" w:rsidR="001422C3" w:rsidRPr="004A051F" w:rsidRDefault="001422C3" w:rsidP="001422C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bl>
    <w:p w14:paraId="639334BA" w14:textId="77777777" w:rsidR="00D23080" w:rsidRPr="00737C29" w:rsidRDefault="00B16B47" w:rsidP="00D23080">
      <w:pPr>
        <w:widowControl/>
        <w:ind w:left="600" w:hanging="400"/>
        <w:jc w:val="left"/>
        <w:rPr>
          <w:rFonts w:ascii="ＭＳ 明朝" w:eastAsia="ＭＳ 明朝" w:hAnsi="ＭＳ 明朝"/>
          <w:szCs w:val="21"/>
        </w:rPr>
      </w:pPr>
      <w:r w:rsidRPr="004A051F">
        <w:rPr>
          <w:rFonts w:ascii="ＭＳ 明朝" w:eastAsia="ＭＳ 明朝" w:hAnsi="ＭＳ 明朝" w:hint="eastAsia"/>
          <w:szCs w:val="21"/>
        </w:rPr>
        <w:t>※</w:t>
      </w:r>
      <w:r w:rsidRPr="00E84EEE">
        <w:rPr>
          <w:rFonts w:ascii="ＭＳ 明朝" w:eastAsia="ＭＳ 明朝" w:hAnsi="ＭＳ 明朝" w:hint="eastAsia"/>
          <w:szCs w:val="21"/>
        </w:rPr>
        <w:t xml:space="preserve">1　</w:t>
      </w:r>
      <w:r w:rsidR="00D23080" w:rsidRPr="00E84EEE">
        <w:rPr>
          <w:rFonts w:ascii="ＭＳ 明朝" w:eastAsia="ＭＳ 明朝" w:hAnsi="ＭＳ 明朝" w:hint="eastAsia"/>
          <w:szCs w:val="21"/>
        </w:rPr>
        <w:t>課税明細書に記載の単位で記入すること。(課税明細書に記載のない家屋については、家屋番号の単位で記入するこ</w:t>
      </w:r>
      <w:r w:rsidR="00D23080">
        <w:rPr>
          <w:rFonts w:ascii="ＭＳ 明朝" w:eastAsia="ＭＳ 明朝" w:hAnsi="ＭＳ 明朝" w:hint="eastAsia"/>
          <w:szCs w:val="21"/>
        </w:rPr>
        <w:t>と。また、家屋番号の記載がない場合は、課税明細書に記載の家屋構造・建築年を記入すること。)</w:t>
      </w:r>
    </w:p>
    <w:p w14:paraId="215AB683" w14:textId="77777777" w:rsidR="00D23080" w:rsidRPr="00E84EEE" w:rsidRDefault="00D23080" w:rsidP="00D23080">
      <w:pPr>
        <w:widowControl/>
        <w:ind w:firstLine="200"/>
        <w:jc w:val="left"/>
        <w:rPr>
          <w:rFonts w:ascii="ＭＳ 明朝" w:eastAsia="ＭＳ 明朝" w:hAnsi="ＭＳ 明朝"/>
          <w:szCs w:val="21"/>
        </w:rPr>
      </w:pPr>
      <w:r w:rsidRPr="00E84EEE">
        <w:rPr>
          <w:rFonts w:ascii="ＭＳ 明朝" w:eastAsia="ＭＳ 明朝" w:hAnsi="ＭＳ 明朝" w:hint="eastAsia"/>
          <w:szCs w:val="21"/>
        </w:rPr>
        <w:t>※2　事業専用割合が分かる資料(青色申告決算書等)を添付すること。</w:t>
      </w:r>
    </w:p>
    <w:p w14:paraId="30188B7E" w14:textId="77777777" w:rsidR="00D23080" w:rsidRPr="00E84EEE" w:rsidRDefault="00D23080" w:rsidP="00D23080">
      <w:pPr>
        <w:widowControl/>
        <w:ind w:left="600" w:hanging="400"/>
        <w:jc w:val="left"/>
        <w:rPr>
          <w:rFonts w:ascii="ＭＳ 明朝" w:eastAsia="ＭＳ 明朝" w:hAnsi="ＭＳ 明朝"/>
          <w:szCs w:val="21"/>
        </w:rPr>
      </w:pPr>
      <w:r w:rsidRPr="00E84EEE">
        <w:rPr>
          <w:rFonts w:ascii="ＭＳ 明朝" w:eastAsia="ＭＳ 明朝" w:hAnsi="ＭＳ 明朝" w:hint="eastAsia"/>
          <w:szCs w:val="21"/>
        </w:rPr>
        <w:t>※3　認定支援機関等の確認を受けた後、資産の異動・取得等があった場合には再度提出の上、確認を受けること。</w:t>
      </w:r>
    </w:p>
    <w:p w14:paraId="38AC3AB0" w14:textId="77777777" w:rsidR="00D23080" w:rsidRPr="00B16B47" w:rsidRDefault="00D23080" w:rsidP="00D23080">
      <w:pPr>
        <w:widowControl/>
        <w:ind w:left="400" w:rightChars="-4" w:right="-8" w:hanging="200"/>
        <w:jc w:val="left"/>
        <w:rPr>
          <w:rFonts w:ascii="ＭＳ 明朝" w:eastAsia="ＭＳ 明朝" w:hAnsi="ＭＳ 明朝"/>
          <w:szCs w:val="21"/>
        </w:rPr>
      </w:pPr>
      <w:r w:rsidRPr="00E84EEE">
        <w:rPr>
          <w:rFonts w:ascii="ＭＳ 明朝" w:eastAsia="ＭＳ 明朝" w:hAnsi="ＭＳ 明朝" w:hint="eastAsia"/>
          <w:szCs w:val="21"/>
        </w:rPr>
        <w:t>※4　償却資産については、毎年</w:t>
      </w:r>
      <w:r w:rsidRPr="004A051F">
        <w:rPr>
          <w:rFonts w:ascii="ＭＳ 明朝" w:eastAsia="ＭＳ 明朝" w:hAnsi="ＭＳ 明朝" w:hint="eastAsia"/>
          <w:szCs w:val="21"/>
        </w:rPr>
        <w:t>行われる申告をもって特例対象資産一覧を提出したこととなること。</w:t>
      </w:r>
    </w:p>
    <w:p w14:paraId="135865F3" w14:textId="42544A94" w:rsidR="00B16B47" w:rsidRPr="00D23080" w:rsidRDefault="00B16B47" w:rsidP="00D23080">
      <w:pPr>
        <w:widowControl/>
        <w:ind w:left="600" w:hanging="400"/>
        <w:jc w:val="left"/>
        <w:rPr>
          <w:rFonts w:ascii="ＭＳ 明朝" w:eastAsia="ＭＳ 明朝" w:hAnsi="ＭＳ 明朝"/>
          <w:szCs w:val="21"/>
        </w:rPr>
      </w:pPr>
    </w:p>
    <w:sectPr w:rsidR="00B16B47" w:rsidRPr="00D2308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279CF" w14:textId="77777777" w:rsidR="00C1305E" w:rsidRDefault="00C1305E" w:rsidP="00192FB5">
      <w:r>
        <w:separator/>
      </w:r>
    </w:p>
  </w:endnote>
  <w:endnote w:type="continuationSeparator" w:id="0">
    <w:p w14:paraId="1CF5AB4B" w14:textId="77777777" w:rsidR="00C1305E" w:rsidRDefault="00C1305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B53D" w14:textId="77777777" w:rsidR="00C1305E" w:rsidRDefault="00C1305E" w:rsidP="00192FB5">
      <w:r>
        <w:separator/>
      </w:r>
    </w:p>
  </w:footnote>
  <w:footnote w:type="continuationSeparator" w:id="0">
    <w:p w14:paraId="3F120709" w14:textId="77777777" w:rsidR="00C1305E" w:rsidRDefault="00C1305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352F"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E4C6E"/>
    <w:rsid w:val="000F3DD1"/>
    <w:rsid w:val="00121CE6"/>
    <w:rsid w:val="001422C3"/>
    <w:rsid w:val="00160CF6"/>
    <w:rsid w:val="00192FB5"/>
    <w:rsid w:val="001B3A77"/>
    <w:rsid w:val="001B5E62"/>
    <w:rsid w:val="001C31A0"/>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4DED"/>
    <w:rsid w:val="00404F5E"/>
    <w:rsid w:val="004216C6"/>
    <w:rsid w:val="004427BB"/>
    <w:rsid w:val="00443CF7"/>
    <w:rsid w:val="004716FE"/>
    <w:rsid w:val="00492AD5"/>
    <w:rsid w:val="004C34F3"/>
    <w:rsid w:val="004D150F"/>
    <w:rsid w:val="004D4C84"/>
    <w:rsid w:val="005017F4"/>
    <w:rsid w:val="00517B5B"/>
    <w:rsid w:val="0052190A"/>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7DAB"/>
    <w:rsid w:val="006F5C05"/>
    <w:rsid w:val="00706432"/>
    <w:rsid w:val="007064D0"/>
    <w:rsid w:val="007125AD"/>
    <w:rsid w:val="00713A89"/>
    <w:rsid w:val="007368ED"/>
    <w:rsid w:val="00740130"/>
    <w:rsid w:val="0076721A"/>
    <w:rsid w:val="007701F0"/>
    <w:rsid w:val="0077616E"/>
    <w:rsid w:val="00785EA1"/>
    <w:rsid w:val="00793AAB"/>
    <w:rsid w:val="007A7AE3"/>
    <w:rsid w:val="007C4B73"/>
    <w:rsid w:val="007D3D1B"/>
    <w:rsid w:val="007E7885"/>
    <w:rsid w:val="008178B5"/>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1C93"/>
    <w:rsid w:val="00AA3FF4"/>
    <w:rsid w:val="00AA40E6"/>
    <w:rsid w:val="00AD56F9"/>
    <w:rsid w:val="00AD758B"/>
    <w:rsid w:val="00B000EA"/>
    <w:rsid w:val="00B169FE"/>
    <w:rsid w:val="00B16B47"/>
    <w:rsid w:val="00B17C66"/>
    <w:rsid w:val="00B23715"/>
    <w:rsid w:val="00B44D34"/>
    <w:rsid w:val="00B84A6B"/>
    <w:rsid w:val="00B8606D"/>
    <w:rsid w:val="00BA353E"/>
    <w:rsid w:val="00BA57D6"/>
    <w:rsid w:val="00BC3330"/>
    <w:rsid w:val="00BD7288"/>
    <w:rsid w:val="00BE6BE8"/>
    <w:rsid w:val="00BE77AC"/>
    <w:rsid w:val="00C03A9B"/>
    <w:rsid w:val="00C1305E"/>
    <w:rsid w:val="00C15968"/>
    <w:rsid w:val="00C444E7"/>
    <w:rsid w:val="00C67F81"/>
    <w:rsid w:val="00C75A91"/>
    <w:rsid w:val="00C75CB9"/>
    <w:rsid w:val="00C91DEB"/>
    <w:rsid w:val="00CA0EE5"/>
    <w:rsid w:val="00CA6C18"/>
    <w:rsid w:val="00CB79AB"/>
    <w:rsid w:val="00CE12B9"/>
    <w:rsid w:val="00D10D20"/>
    <w:rsid w:val="00D23080"/>
    <w:rsid w:val="00D64CF8"/>
    <w:rsid w:val="00DB26E3"/>
    <w:rsid w:val="00DC23F3"/>
    <w:rsid w:val="00DD37A8"/>
    <w:rsid w:val="00E03033"/>
    <w:rsid w:val="00E3674B"/>
    <w:rsid w:val="00E36F0B"/>
    <w:rsid w:val="00E514EF"/>
    <w:rsid w:val="00E93B1E"/>
    <w:rsid w:val="00EA638B"/>
    <w:rsid w:val="00EB4A9C"/>
    <w:rsid w:val="00EB5416"/>
    <w:rsid w:val="00EE35B3"/>
    <w:rsid w:val="00EE65D5"/>
    <w:rsid w:val="00F13B4F"/>
    <w:rsid w:val="00F24A3B"/>
    <w:rsid w:val="00F50D45"/>
    <w:rsid w:val="00F761C7"/>
    <w:rsid w:val="00F9068B"/>
    <w:rsid w:val="00FA06DB"/>
    <w:rsid w:val="00FC54D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24FD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6C74-9038-404B-8496-896B165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SINT007</cp:lastModifiedBy>
  <cp:revision>6</cp:revision>
  <cp:lastPrinted>2020-10-12T10:19:00Z</cp:lastPrinted>
  <dcterms:created xsi:type="dcterms:W3CDTF">2020-11-24T06:50:00Z</dcterms:created>
  <dcterms:modified xsi:type="dcterms:W3CDTF">2020-11-24T08:00:00Z</dcterms:modified>
</cp:coreProperties>
</file>